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4A" w:rsidRDefault="0061424A">
      <w:r>
        <w:t>Buen día.  Sr Cristian Salazar. Muchas gracias por la excelente labor realizada.</w:t>
      </w:r>
      <w:r w:rsidR="001A7FAE">
        <w:t xml:space="preserve"> El presente comunicado es para solicitarle el favor que me indique como puedo  hacer para configurar la clave de usuario </w:t>
      </w:r>
      <w:proofErr w:type="spellStart"/>
      <w:r w:rsidR="001A7FAE" w:rsidRPr="001A7FAE">
        <w:rPr>
          <w:color w:val="FF0000"/>
        </w:rPr>
        <w:t>admin</w:t>
      </w:r>
      <w:proofErr w:type="spellEnd"/>
      <w:r w:rsidR="001A7FAE" w:rsidRPr="001A7FAE">
        <w:rPr>
          <w:color w:val="FF0000"/>
        </w:rPr>
        <w:t xml:space="preserve"> </w:t>
      </w:r>
      <w:r w:rsidR="001A7FAE">
        <w:t xml:space="preserve">en la tabla  </w:t>
      </w:r>
      <w:proofErr w:type="spellStart"/>
      <w:r w:rsidR="001A7FAE" w:rsidRPr="001A7FAE">
        <w:rPr>
          <w:rStyle w:val="syntaxquote"/>
          <w:rFonts w:ascii="Courier New" w:hAnsi="Courier New" w:cs="Courier New"/>
          <w:color w:val="FF0000"/>
          <w:sz w:val="20"/>
          <w:szCs w:val="20"/>
        </w:rPr>
        <w:t>cruge_user</w:t>
      </w:r>
      <w:proofErr w:type="spellEnd"/>
      <w:r w:rsidR="001A7FAE" w:rsidRPr="001A7FAE">
        <w:rPr>
          <w:rStyle w:val="syntaxquote"/>
          <w:rFonts w:ascii="Courier New" w:hAnsi="Courier New" w:cs="Courier New"/>
          <w:color w:val="FF0000"/>
          <w:sz w:val="20"/>
          <w:szCs w:val="20"/>
        </w:rPr>
        <w:t xml:space="preserve"> </w:t>
      </w:r>
      <w:r w:rsidR="001A7FAE">
        <w:t xml:space="preserve">con   </w:t>
      </w:r>
      <w:hyperlink r:id="rId6" w:tooltip="Ordenar" w:history="1">
        <w:proofErr w:type="spellStart"/>
        <w:r w:rsidR="001A7FAE">
          <w:rPr>
            <w:rStyle w:val="Hipervnculo"/>
          </w:rPr>
          <w:t>authke</w:t>
        </w:r>
        <w:proofErr w:type="spellEnd"/>
      </w:hyperlink>
      <w:r w:rsidR="001A7FAE">
        <w:t xml:space="preserve"> (</w:t>
      </w:r>
      <w:r w:rsidR="001A7FAE">
        <w:rPr>
          <w:rStyle w:val="tblcomment"/>
        </w:rPr>
        <w:t xml:space="preserve">llave de </w:t>
      </w:r>
      <w:r w:rsidR="001A7FAE">
        <w:rPr>
          <w:rStyle w:val="tblcomment"/>
        </w:rPr>
        <w:t>autentificación)</w:t>
      </w:r>
      <w:r w:rsidR="001A7FAE">
        <w:t>. Ya que los otros usuarios creados posteriormente si se guardan con esta característica de seguridad.</w:t>
      </w:r>
    </w:p>
    <w:p w:rsidR="0061424A" w:rsidRDefault="001A7FAE">
      <w:r>
        <w:t>Adjunto gráficas.</w:t>
      </w:r>
    </w:p>
    <w:p w:rsidR="00027122" w:rsidRDefault="0061424A">
      <w:r>
        <w:rPr>
          <w:noProof/>
          <w:lang w:eastAsia="es-CO"/>
        </w:rPr>
        <w:drawing>
          <wp:inline distT="0" distB="0" distL="0" distR="0">
            <wp:extent cx="4023360" cy="159569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815" cy="159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4A" w:rsidRDefault="0061424A">
      <w:r>
        <w:rPr>
          <w:noProof/>
          <w:lang w:eastAsia="es-CO"/>
        </w:rPr>
        <w:drawing>
          <wp:inline distT="0" distB="0" distL="0" distR="0">
            <wp:extent cx="5613400" cy="946150"/>
            <wp:effectExtent l="0" t="0" r="635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A33" w:rsidRDefault="00381A33">
      <w:r>
        <w:t xml:space="preserve">Configuración el </w:t>
      </w:r>
      <w:proofErr w:type="spellStart"/>
      <w:r>
        <w:t>config</w:t>
      </w:r>
      <w:proofErr w:type="spellEnd"/>
      <w:r>
        <w:t>/</w:t>
      </w:r>
      <w:proofErr w:type="spellStart"/>
      <w:r>
        <w:t>main.php</w:t>
      </w:r>
      <w:proofErr w:type="spellEnd"/>
    </w:p>
    <w:p w:rsidR="00381A33" w:rsidRDefault="00381A33">
      <w:r>
        <w:rPr>
          <w:noProof/>
          <w:lang w:eastAsia="es-CO"/>
        </w:rPr>
        <w:drawing>
          <wp:inline distT="0" distB="0" distL="0" distR="0">
            <wp:extent cx="2790908" cy="123913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99" cy="123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AE" w:rsidRDefault="001A7FAE">
      <w:r>
        <w:t xml:space="preserve">Asimismo le pido el favor que indique que papel juega esta </w:t>
      </w:r>
      <w:r w:rsidR="00381A33">
        <w:t xml:space="preserve">esta </w:t>
      </w:r>
      <w:proofErr w:type="spellStart"/>
      <w:proofErr w:type="gramStart"/>
      <w:r w:rsidR="00381A33">
        <w:t>Url</w:t>
      </w:r>
      <w:proofErr w:type="spellEnd"/>
      <w:r w:rsidR="00381A33">
        <w:t xml:space="preserve"> :</w:t>
      </w:r>
      <w:proofErr w:type="gramEnd"/>
      <w:r w:rsidR="00381A33">
        <w:t xml:space="preserve"> </w:t>
      </w:r>
      <w:hyperlink r:id="rId10" w:history="1">
        <w:r w:rsidR="00381A33" w:rsidRPr="00C1644A">
          <w:rPr>
            <w:rStyle w:val="Hipervnculo"/>
          </w:rPr>
          <w:t>http://coco.com/</w:t>
        </w:r>
      </w:hyperlink>
      <w:r w:rsidR="00381A33">
        <w:t xml:space="preserve">  en la siguiente </w:t>
      </w:r>
      <w:r>
        <w:t xml:space="preserve">línea de código. </w:t>
      </w:r>
    </w:p>
    <w:p w:rsidR="001A7FAE" w:rsidRDefault="001A7FAE">
      <w:r>
        <w:rPr>
          <w:noProof/>
          <w:lang w:eastAsia="es-CO"/>
        </w:rPr>
        <w:drawing>
          <wp:inline distT="0" distB="0" distL="0" distR="0">
            <wp:extent cx="3108960" cy="69298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154" cy="69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AE" w:rsidRDefault="00381A33">
      <w:bookmarkStart w:id="0" w:name="_GoBack"/>
      <w:r>
        <w:t>Muchas gracias por su colaboración.</w:t>
      </w:r>
      <w:bookmarkEnd w:id="0"/>
    </w:p>
    <w:sectPr w:rsidR="001A7F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003"/>
    <w:multiLevelType w:val="multilevel"/>
    <w:tmpl w:val="A3FE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4A"/>
    <w:rsid w:val="00027122"/>
    <w:rsid w:val="001A7FAE"/>
    <w:rsid w:val="00381A33"/>
    <w:rsid w:val="0061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24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1424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1424A"/>
  </w:style>
  <w:style w:type="character" w:customStyle="1" w:styleId="tblcomment">
    <w:name w:val="tblcomment"/>
    <w:basedOn w:val="Fuentedeprrafopredeter"/>
    <w:rsid w:val="001A7FAE"/>
  </w:style>
  <w:style w:type="character" w:customStyle="1" w:styleId="syntaxquote">
    <w:name w:val="syntax_quote"/>
    <w:basedOn w:val="Fuentedeprrafopredeter"/>
    <w:rsid w:val="001A7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24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1424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1424A"/>
  </w:style>
  <w:style w:type="character" w:customStyle="1" w:styleId="tblcomment">
    <w:name w:val="tblcomment"/>
    <w:basedOn w:val="Fuentedeprrafopredeter"/>
    <w:rsid w:val="001A7FAE"/>
  </w:style>
  <w:style w:type="character" w:customStyle="1" w:styleId="syntaxquote">
    <w:name w:val="syntax_quote"/>
    <w:basedOn w:val="Fuentedeprrafopredeter"/>
    <w:rsid w:val="001A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calhost/phpmyadmin/sql.php?db=ecnthcv2&amp;table=cruge_user&amp;sql_query=SELECT+%2A+FROM+%60cruge_user%60+ORDER+BY+%60cruge_user%60.%60authkey%60+ASC&amp;session_max_rows=30&amp;token=c7c277ac60bb36661cb32298a8c0ac40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coco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Fenix</cp:lastModifiedBy>
  <cp:revision>1</cp:revision>
  <dcterms:created xsi:type="dcterms:W3CDTF">2013-02-16T15:13:00Z</dcterms:created>
  <dcterms:modified xsi:type="dcterms:W3CDTF">2013-02-16T15:42:00Z</dcterms:modified>
</cp:coreProperties>
</file>